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47A9" w14:textId="77777777" w:rsidR="00125830" w:rsidRPr="00125830" w:rsidRDefault="008237F1" w:rsidP="00721EC8">
      <w:pPr>
        <w:tabs>
          <w:tab w:val="left" w:pos="7290"/>
        </w:tabs>
        <w:suppressAutoHyphens/>
        <w:spacing w:after="0" w:line="240" w:lineRule="auto"/>
        <w:ind w:left="7200" w:right="-479"/>
        <w:jc w:val="both"/>
        <w:rPr>
          <w:rFonts w:ascii="Times New Roman" w:hAnsi="Times New Roman"/>
        </w:rPr>
      </w:pPr>
      <w:r>
        <w:rPr>
          <w:rFonts w:ascii="Times New Roman" w:hAnsi="Times New Roman"/>
          <w:noProof/>
          <w:bdr w:val="nil"/>
        </w:rPr>
        <w:object w:dxaOrig="1440" w:dyaOrig="1440" w14:anchorId="45D70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6pt;margin-top:60.6pt;width:320.05pt;height:28.05pt;z-index:-251658752;mso-wrap-edited:f;mso-position-vertical-relative:page" wrapcoords="3572 1580 2041 2634 170 7376 170 11590 2381 19493 5272 20020 11055 20020 17008 20020 21260 12117 21600 4215 18709 2107 9524 1580 3572 1580" fillcolor="window">
            <v:imagedata r:id="rId8" o:title=""/>
            <w10:wrap anchory="page"/>
            <w10:anchorlock/>
          </v:shape>
          <o:OLEObject Type="Embed" ProgID="Word.Picture.8" ShapeID="_x0000_s1026" DrawAspect="Content" ObjectID="_1727785195" r:id="rId9"/>
        </w:object>
      </w:r>
      <w:r w:rsidR="00125830" w:rsidRPr="00125830">
        <w:rPr>
          <w:rFonts w:ascii="Times New Roman" w:hAnsi="Times New Roman"/>
        </w:rPr>
        <w:t>OEA/</w:t>
      </w:r>
      <w:proofErr w:type="spellStart"/>
      <w:r w:rsidR="00125830" w:rsidRPr="00125830">
        <w:rPr>
          <w:rFonts w:ascii="Times New Roman" w:hAnsi="Times New Roman"/>
        </w:rPr>
        <w:t>Ser.G</w:t>
      </w:r>
      <w:proofErr w:type="spellEnd"/>
    </w:p>
    <w:p w14:paraId="0A2A1F20" w14:textId="0D8D1D3F" w:rsidR="00125830" w:rsidRPr="00125830" w:rsidRDefault="00125830" w:rsidP="00721EC8">
      <w:pPr>
        <w:pStyle w:val="CPClassification"/>
        <w:widowControl w:val="0"/>
        <w:ind w:right="-569"/>
        <w:rPr>
          <w:rFonts w:cs="Times New Roman"/>
          <w:lang w:val="en-US"/>
        </w:rPr>
      </w:pPr>
      <w:r w:rsidRPr="00125830">
        <w:rPr>
          <w:rFonts w:cs="Times New Roman"/>
          <w:lang w:val="en-US"/>
        </w:rPr>
        <w:t>CP/</w:t>
      </w:r>
      <w:r w:rsidR="00721EC8">
        <w:rPr>
          <w:rFonts w:cs="Times New Roman"/>
          <w:lang w:val="en-US"/>
        </w:rPr>
        <w:t>RES. 1208 (2400/22)</w:t>
      </w:r>
    </w:p>
    <w:p w14:paraId="0CF8C480" w14:textId="5A96CE52" w:rsidR="00125830" w:rsidRPr="00125830" w:rsidRDefault="00FC5753" w:rsidP="00721EC8">
      <w:pPr>
        <w:pStyle w:val="CPClassification"/>
        <w:widowControl w:val="0"/>
        <w:rPr>
          <w:rFonts w:cs="Times New Roman"/>
          <w:lang w:val="en-US"/>
        </w:rPr>
      </w:pPr>
      <w:r>
        <w:rPr>
          <w:rFonts w:cs="Times New Roman"/>
          <w:lang w:val="en-US"/>
        </w:rPr>
        <w:t>20</w:t>
      </w:r>
      <w:r w:rsidR="00125830" w:rsidRPr="00125830">
        <w:rPr>
          <w:rFonts w:cs="Times New Roman"/>
          <w:lang w:val="en-US"/>
        </w:rPr>
        <w:t xml:space="preserve"> October 2022</w:t>
      </w:r>
    </w:p>
    <w:p w14:paraId="3E972CFB" w14:textId="0FD5DCF5" w:rsidR="00721EC8" w:rsidRDefault="00125830" w:rsidP="00721EC8">
      <w:pPr>
        <w:pStyle w:val="CPClassification"/>
        <w:widowControl w:val="0"/>
        <w:rPr>
          <w:rFonts w:cs="Times New Roman"/>
          <w:lang w:val="en-US"/>
        </w:rPr>
      </w:pPr>
      <w:r w:rsidRPr="00125830">
        <w:rPr>
          <w:rFonts w:cs="Times New Roman"/>
          <w:lang w:val="en-US"/>
        </w:rPr>
        <w:t xml:space="preserve">Original: </w:t>
      </w:r>
      <w:r w:rsidR="0082411B">
        <w:rPr>
          <w:rFonts w:cs="Times New Roman"/>
          <w:lang w:val="en-US"/>
        </w:rPr>
        <w:t>Spanish</w:t>
      </w:r>
    </w:p>
    <w:p w14:paraId="1A8A6BE9" w14:textId="4B5A995E" w:rsidR="00721EC8" w:rsidRDefault="00721EC8" w:rsidP="00721EC8">
      <w:pPr>
        <w:pStyle w:val="CPClassification"/>
        <w:widowControl w:val="0"/>
        <w:ind w:left="0"/>
        <w:rPr>
          <w:rFonts w:cs="Times New Roman"/>
          <w:lang w:val="en-US"/>
        </w:rPr>
      </w:pPr>
    </w:p>
    <w:p w14:paraId="6DBA8F2D" w14:textId="29139DFF" w:rsidR="00721EC8" w:rsidRDefault="00721EC8" w:rsidP="00721EC8">
      <w:pPr>
        <w:pStyle w:val="CPClassification"/>
        <w:widowControl w:val="0"/>
        <w:ind w:left="0"/>
        <w:rPr>
          <w:rFonts w:cs="Times New Roman"/>
          <w:lang w:val="en-US"/>
        </w:rPr>
      </w:pPr>
    </w:p>
    <w:p w14:paraId="70A101CC" w14:textId="6BCED7DB" w:rsidR="00721EC8" w:rsidRDefault="00721EC8" w:rsidP="00721EC8">
      <w:pPr>
        <w:pStyle w:val="CPClassification"/>
        <w:widowControl w:val="0"/>
        <w:ind w:left="0"/>
        <w:rPr>
          <w:rFonts w:cs="Times New Roman"/>
          <w:lang w:val="en-US"/>
        </w:rPr>
      </w:pPr>
    </w:p>
    <w:p w14:paraId="6C0E166C" w14:textId="6C5FB829" w:rsidR="00EA053C" w:rsidRPr="008237F1" w:rsidRDefault="00721EC8" w:rsidP="00721EC8">
      <w:pPr>
        <w:pStyle w:val="CPClassification"/>
        <w:widowControl w:val="0"/>
        <w:ind w:left="0"/>
        <w:jc w:val="center"/>
        <w:rPr>
          <w:rFonts w:eastAsiaTheme="minorHAnsi"/>
          <w:lang w:val="en-US"/>
        </w:rPr>
      </w:pPr>
      <w:r>
        <w:rPr>
          <w:rFonts w:cs="Times New Roman"/>
          <w:lang w:val="en-US"/>
        </w:rPr>
        <w:t>CP/RES. 1208 (2400/22)</w:t>
      </w:r>
    </w:p>
    <w:p w14:paraId="737F1C93" w14:textId="77777777" w:rsidR="00EA053C" w:rsidRDefault="00EA053C" w:rsidP="00721EC8">
      <w:pPr>
        <w:spacing w:after="0" w:line="240" w:lineRule="auto"/>
        <w:jc w:val="center"/>
        <w:rPr>
          <w:rFonts w:ascii="Times New Roman" w:hAnsi="Times New Roman"/>
        </w:rPr>
      </w:pPr>
    </w:p>
    <w:p w14:paraId="6E78309B" w14:textId="60D7E1DB" w:rsidR="00EA053C" w:rsidRDefault="00EA053C" w:rsidP="00721EC8">
      <w:pPr>
        <w:spacing w:after="0" w:line="240" w:lineRule="auto"/>
        <w:jc w:val="center"/>
        <w:rPr>
          <w:rFonts w:ascii="Times New Roman" w:hAnsi="Times New Roman"/>
        </w:rPr>
      </w:pPr>
      <w:r>
        <w:rPr>
          <w:rFonts w:ascii="Times New Roman" w:hAnsi="Times New Roman"/>
        </w:rPr>
        <w:t>SUPPORTING THE PRESERVATION OF THE DEMOCRATIC SYSTEM AND REPRESENTATIVE DEMOCRACY IN PERU</w:t>
      </w:r>
    </w:p>
    <w:p w14:paraId="5500882B" w14:textId="1074ABE5" w:rsidR="00721EC8" w:rsidRDefault="00721EC8" w:rsidP="00721EC8">
      <w:pPr>
        <w:spacing w:after="0" w:line="240" w:lineRule="auto"/>
        <w:jc w:val="center"/>
        <w:rPr>
          <w:rFonts w:ascii="Times New Roman" w:hAnsi="Times New Roman"/>
        </w:rPr>
      </w:pPr>
    </w:p>
    <w:p w14:paraId="66F33499" w14:textId="0DDA135B" w:rsidR="00721EC8" w:rsidRDefault="00721EC8" w:rsidP="00721EC8">
      <w:pPr>
        <w:spacing w:after="0" w:line="240" w:lineRule="auto"/>
        <w:ind w:firstLine="720"/>
        <w:jc w:val="both"/>
        <w:rPr>
          <w:rFonts w:ascii="Times New Roman" w:hAnsi="Times New Roman"/>
        </w:rPr>
      </w:pPr>
      <w:r w:rsidRPr="00721EC8">
        <w:rPr>
          <w:rFonts w:ascii="Times New Roman" w:hAnsi="Times New Roman"/>
        </w:rPr>
        <w:t xml:space="preserve">(Adopted by the Permanent Council at its </w:t>
      </w:r>
      <w:r>
        <w:rPr>
          <w:rFonts w:ascii="Times New Roman" w:hAnsi="Times New Roman"/>
        </w:rPr>
        <w:t>special</w:t>
      </w:r>
      <w:r w:rsidRPr="00721EC8">
        <w:rPr>
          <w:rFonts w:ascii="Times New Roman" w:hAnsi="Times New Roman"/>
        </w:rPr>
        <w:t xml:space="preserve"> meeting, held on </w:t>
      </w:r>
      <w:r>
        <w:rPr>
          <w:rFonts w:ascii="Times New Roman" w:hAnsi="Times New Roman"/>
        </w:rPr>
        <w:t>October</w:t>
      </w:r>
      <w:r w:rsidRPr="00721EC8">
        <w:rPr>
          <w:rFonts w:ascii="Times New Roman" w:hAnsi="Times New Roman"/>
        </w:rPr>
        <w:t xml:space="preserve"> </w:t>
      </w:r>
      <w:r>
        <w:rPr>
          <w:rFonts w:ascii="Times New Roman" w:hAnsi="Times New Roman"/>
        </w:rPr>
        <w:t>20</w:t>
      </w:r>
      <w:r w:rsidRPr="00721EC8">
        <w:rPr>
          <w:rFonts w:ascii="Times New Roman" w:hAnsi="Times New Roman"/>
        </w:rPr>
        <w:t>, 2022)</w:t>
      </w:r>
    </w:p>
    <w:p w14:paraId="13ED983B" w14:textId="77777777" w:rsidR="00EA053C" w:rsidRDefault="00EA053C" w:rsidP="00721EC8">
      <w:pPr>
        <w:spacing w:after="0" w:line="240" w:lineRule="auto"/>
        <w:jc w:val="both"/>
        <w:rPr>
          <w:rFonts w:ascii="Times New Roman" w:hAnsi="Times New Roman"/>
        </w:rPr>
      </w:pPr>
    </w:p>
    <w:p w14:paraId="1CF5D4E5" w14:textId="77777777" w:rsidR="00EA053C" w:rsidRDefault="00EA053C" w:rsidP="00721EC8">
      <w:pPr>
        <w:spacing w:after="0" w:line="240" w:lineRule="auto"/>
        <w:ind w:firstLine="720"/>
        <w:jc w:val="both"/>
        <w:rPr>
          <w:rFonts w:ascii="Times New Roman" w:hAnsi="Times New Roman"/>
        </w:rPr>
      </w:pPr>
    </w:p>
    <w:p w14:paraId="1DF51748"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THE PERMANENT COUNCIL OF THE ORGANIZATION OF AMERICAN STATES,</w:t>
      </w:r>
    </w:p>
    <w:p w14:paraId="5E8AE093" w14:textId="77777777" w:rsidR="00EA053C" w:rsidRDefault="00EA053C" w:rsidP="00721EC8">
      <w:pPr>
        <w:spacing w:after="0" w:line="240" w:lineRule="auto"/>
        <w:jc w:val="both"/>
        <w:rPr>
          <w:rFonts w:ascii="Times New Roman" w:hAnsi="Times New Roman"/>
        </w:rPr>
      </w:pPr>
    </w:p>
    <w:p w14:paraId="10D642D1"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CONSIDERING the request made by the President of the Republic of Peru to the Secretary General, on October 12, 2022, for the application of the Inter-American Democratic Charter as a means of preserving the democratic political institutional process and the legitimate exercise of power in Peru;</w:t>
      </w:r>
    </w:p>
    <w:p w14:paraId="06CE167C" w14:textId="77777777" w:rsidR="00EA053C" w:rsidRDefault="00EA053C" w:rsidP="00721EC8">
      <w:pPr>
        <w:spacing w:after="0" w:line="240" w:lineRule="auto"/>
        <w:ind w:firstLine="720"/>
        <w:jc w:val="both"/>
        <w:rPr>
          <w:rFonts w:ascii="Times New Roman" w:hAnsi="Times New Roman"/>
        </w:rPr>
      </w:pPr>
    </w:p>
    <w:p w14:paraId="2B413C42" w14:textId="026D4DD7" w:rsidR="00EA053C" w:rsidRDefault="00EA053C" w:rsidP="00721EC8">
      <w:pPr>
        <w:spacing w:after="0" w:line="240" w:lineRule="auto"/>
        <w:ind w:firstLine="720"/>
        <w:jc w:val="both"/>
        <w:rPr>
          <w:rFonts w:ascii="Times New Roman" w:hAnsi="Times New Roman"/>
        </w:rPr>
      </w:pPr>
      <w:r>
        <w:rPr>
          <w:rFonts w:ascii="Times New Roman" w:hAnsi="Times New Roman"/>
        </w:rPr>
        <w:t>TAKING INTO ACCOUNT the communiqué issued on October 19, 2022, by the Inter-American Commission on Human Rights</w:t>
      </w:r>
      <w:r w:rsidR="00721EC8">
        <w:rPr>
          <w:rFonts w:ascii="Times New Roman" w:hAnsi="Times New Roman"/>
        </w:rPr>
        <w:t>;</w:t>
      </w:r>
      <w:r>
        <w:rPr>
          <w:rFonts w:ascii="Times New Roman" w:hAnsi="Times New Roman"/>
        </w:rPr>
        <w:t xml:space="preserve"> </w:t>
      </w:r>
    </w:p>
    <w:p w14:paraId="00B18613" w14:textId="77777777" w:rsidR="00EA053C" w:rsidRDefault="00EA053C" w:rsidP="00721EC8">
      <w:pPr>
        <w:spacing w:after="0" w:line="240" w:lineRule="auto"/>
        <w:ind w:firstLine="720"/>
        <w:jc w:val="both"/>
        <w:rPr>
          <w:rFonts w:ascii="Times New Roman" w:hAnsi="Times New Roman"/>
        </w:rPr>
      </w:pPr>
    </w:p>
    <w:p w14:paraId="35712F11"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CONSIDERING ALSO the presentation made by the Minister of Foreign Affairs of Peru to the Permanent Council reconfirming the consent of the Peruvian Government to this request;</w:t>
      </w:r>
    </w:p>
    <w:p w14:paraId="52276070" w14:textId="77777777" w:rsidR="00EA053C" w:rsidRDefault="00EA053C" w:rsidP="00721EC8">
      <w:pPr>
        <w:spacing w:after="0" w:line="240" w:lineRule="auto"/>
        <w:ind w:firstLine="720"/>
        <w:jc w:val="both"/>
        <w:rPr>
          <w:rFonts w:ascii="Times New Roman" w:hAnsi="Times New Roman"/>
        </w:rPr>
      </w:pPr>
    </w:p>
    <w:p w14:paraId="4BAB9602"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 xml:space="preserve">REAFFIRMING the principles embodied in the Charter of the Organization of American States and the Inter American Democratic Charter aimed at promoting and consolidating democracy with full respect for the rule of law and constitutional order; </w:t>
      </w:r>
    </w:p>
    <w:p w14:paraId="10A6A518" w14:textId="77777777" w:rsidR="00EA053C" w:rsidRDefault="00EA053C" w:rsidP="00721EC8">
      <w:pPr>
        <w:spacing w:after="0" w:line="240" w:lineRule="auto"/>
        <w:ind w:firstLine="720"/>
        <w:jc w:val="both"/>
        <w:rPr>
          <w:rFonts w:ascii="Times New Roman" w:hAnsi="Times New Roman"/>
        </w:rPr>
      </w:pPr>
    </w:p>
    <w:p w14:paraId="64183F71"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 xml:space="preserve">ACKNOWLEDGING that Article 4 of the Inter-American Democratic Charter mentions that the “constitutional subordination of all state institutions to the legally constituted civilian authority and respect for the rule of law on the part of all institutions and sectors of society are equally essential to democracy”; and </w:t>
      </w:r>
    </w:p>
    <w:p w14:paraId="1146B4F6" w14:textId="77777777" w:rsidR="00EA053C" w:rsidRDefault="00EA053C" w:rsidP="00721EC8">
      <w:pPr>
        <w:spacing w:after="0" w:line="240" w:lineRule="auto"/>
        <w:ind w:firstLine="720"/>
        <w:jc w:val="both"/>
        <w:rPr>
          <w:rFonts w:ascii="Times New Roman" w:hAnsi="Times New Roman"/>
        </w:rPr>
      </w:pPr>
    </w:p>
    <w:p w14:paraId="6098EBDA"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 xml:space="preserve">WELCOMING the willingness of the Government to establish a dialogue process with all political actors </w:t>
      </w:r>
      <w:proofErr w:type="gramStart"/>
      <w:r>
        <w:rPr>
          <w:rFonts w:ascii="Times New Roman" w:hAnsi="Times New Roman"/>
        </w:rPr>
        <w:t>in an effort to</w:t>
      </w:r>
      <w:proofErr w:type="gramEnd"/>
      <w:r>
        <w:rPr>
          <w:rFonts w:ascii="Times New Roman" w:hAnsi="Times New Roman"/>
        </w:rPr>
        <w:t xml:space="preserve"> preserve respect for the constitutional legal order,</w:t>
      </w:r>
    </w:p>
    <w:p w14:paraId="659CE3A8" w14:textId="77777777" w:rsidR="00EA053C" w:rsidRDefault="00EA053C" w:rsidP="00721EC8">
      <w:pPr>
        <w:spacing w:after="0" w:line="240" w:lineRule="auto"/>
        <w:jc w:val="both"/>
        <w:rPr>
          <w:rFonts w:ascii="Times New Roman" w:hAnsi="Times New Roman"/>
        </w:rPr>
      </w:pPr>
    </w:p>
    <w:p w14:paraId="4ED69F96" w14:textId="77777777" w:rsidR="00EA053C" w:rsidRDefault="00EA053C" w:rsidP="00721EC8">
      <w:pPr>
        <w:spacing w:after="0" w:line="240" w:lineRule="auto"/>
        <w:jc w:val="both"/>
        <w:rPr>
          <w:rFonts w:ascii="Times New Roman" w:hAnsi="Times New Roman"/>
        </w:rPr>
      </w:pPr>
      <w:r>
        <w:rPr>
          <w:rFonts w:ascii="Times New Roman" w:hAnsi="Times New Roman"/>
        </w:rPr>
        <w:t>RESOLVES:</w:t>
      </w:r>
    </w:p>
    <w:p w14:paraId="1AB52B7D" w14:textId="77777777" w:rsidR="00EA053C" w:rsidRDefault="00EA053C" w:rsidP="00721EC8">
      <w:pPr>
        <w:spacing w:after="0" w:line="240" w:lineRule="auto"/>
        <w:jc w:val="both"/>
        <w:rPr>
          <w:rFonts w:ascii="Times New Roman" w:hAnsi="Times New Roman"/>
        </w:rPr>
      </w:pPr>
    </w:p>
    <w:p w14:paraId="335226C3"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t xml:space="preserve">1. </w:t>
      </w:r>
      <w:r>
        <w:rPr>
          <w:rFonts w:ascii="Times New Roman" w:hAnsi="Times New Roman"/>
        </w:rPr>
        <w:tab/>
        <w:t>To express its solidarity and support for the democratically elected Government of the Republic of Peru, as well as for preservation of the democratic political institutional process.</w:t>
      </w:r>
    </w:p>
    <w:p w14:paraId="68691171" w14:textId="77777777" w:rsidR="00721EC8" w:rsidRDefault="00721EC8" w:rsidP="00721EC8">
      <w:pPr>
        <w:spacing w:after="0" w:line="240" w:lineRule="auto"/>
        <w:ind w:firstLine="720"/>
        <w:jc w:val="both"/>
        <w:rPr>
          <w:rFonts w:ascii="Times New Roman" w:hAnsi="Times New Roman"/>
        </w:rPr>
      </w:pPr>
    </w:p>
    <w:p w14:paraId="71A5E433" w14:textId="022534D9" w:rsidR="00EA053C" w:rsidRDefault="00EA053C" w:rsidP="00721EC8">
      <w:pPr>
        <w:spacing w:after="0" w:line="240" w:lineRule="auto"/>
        <w:ind w:firstLine="720"/>
        <w:jc w:val="both"/>
        <w:rPr>
          <w:rFonts w:ascii="Times New Roman" w:hAnsi="Times New Roman"/>
        </w:rPr>
      </w:pPr>
      <w:r>
        <w:rPr>
          <w:rFonts w:ascii="Times New Roman" w:hAnsi="Times New Roman"/>
        </w:rPr>
        <w:t xml:space="preserve">2. </w:t>
      </w:r>
      <w:r>
        <w:rPr>
          <w:rFonts w:ascii="Times New Roman" w:hAnsi="Times New Roman"/>
        </w:rPr>
        <w:tab/>
        <w:t>To call upon all actors to frame their actions with the respect for the rule of law, recognizing that Article 2 of the Inter-American Democratic Charter states that “the effective exercise of representative democracy is the basis for the rule of law and of the constitutional regimes of the member states of the Organization of American States”.</w:t>
      </w:r>
    </w:p>
    <w:p w14:paraId="4EB1DC6D" w14:textId="77777777" w:rsidR="00EA053C" w:rsidRDefault="00EA053C" w:rsidP="00721EC8">
      <w:pPr>
        <w:spacing w:after="0" w:line="240" w:lineRule="auto"/>
        <w:ind w:firstLine="720"/>
        <w:jc w:val="both"/>
        <w:rPr>
          <w:rFonts w:ascii="Times New Roman" w:hAnsi="Times New Roman"/>
        </w:rPr>
      </w:pPr>
      <w:r>
        <w:rPr>
          <w:rFonts w:ascii="Times New Roman" w:hAnsi="Times New Roman"/>
        </w:rPr>
        <w:lastRenderedPageBreak/>
        <w:t xml:space="preserve">3. </w:t>
      </w:r>
      <w:r>
        <w:rPr>
          <w:rFonts w:ascii="Times New Roman" w:hAnsi="Times New Roman"/>
        </w:rPr>
        <w:tab/>
        <w:t>To express the willingness of the Organization of American States to give support and cooperation, at the request of the Government of Peru, furthering efforts aimed at promoting dialogue and strengthening its democratic system of government.</w:t>
      </w:r>
    </w:p>
    <w:p w14:paraId="18622867" w14:textId="77777777" w:rsidR="00EA053C" w:rsidRDefault="00EA053C" w:rsidP="00721EC8">
      <w:pPr>
        <w:spacing w:after="0" w:line="240" w:lineRule="auto"/>
        <w:jc w:val="both"/>
        <w:rPr>
          <w:rFonts w:ascii="Times New Roman" w:hAnsi="Times New Roman"/>
        </w:rPr>
      </w:pPr>
    </w:p>
    <w:p w14:paraId="489FA57D" w14:textId="2DC8BEE4" w:rsidR="00202F9D" w:rsidRPr="006F4325" w:rsidRDefault="00EA053C" w:rsidP="00721EC8">
      <w:pPr>
        <w:spacing w:after="0" w:line="240" w:lineRule="auto"/>
        <w:ind w:firstLine="720"/>
        <w:jc w:val="both"/>
        <w:rPr>
          <w:rFonts w:ascii="Times New Roman" w:hAnsi="Times New Roman"/>
        </w:rPr>
      </w:pPr>
      <w:r>
        <w:rPr>
          <w:rFonts w:ascii="Times New Roman" w:hAnsi="Times New Roman"/>
        </w:rPr>
        <w:t xml:space="preserve">4. </w:t>
      </w:r>
      <w:r>
        <w:rPr>
          <w:rFonts w:ascii="Times New Roman" w:hAnsi="Times New Roman"/>
        </w:rPr>
        <w:tab/>
        <w:t xml:space="preserve">To appoint a High-level Group, consisting of representatives of member states, and consistent with the Inter-American Democratic Charter, to visit Peru </w:t>
      </w:r>
      <w:proofErr w:type="gramStart"/>
      <w:r>
        <w:rPr>
          <w:rFonts w:ascii="Times New Roman" w:hAnsi="Times New Roman"/>
        </w:rPr>
        <w:t>in order to</w:t>
      </w:r>
      <w:proofErr w:type="gramEnd"/>
      <w:r>
        <w:rPr>
          <w:rFonts w:ascii="Times New Roman" w:hAnsi="Times New Roman"/>
        </w:rPr>
        <w:t xml:space="preserve"> analyze the situation and report to this Council.</w:t>
      </w:r>
      <w:r w:rsidR="008237F1" w:rsidRPr="008237F1">
        <w:rPr>
          <w:rFonts w:ascii="Times New Roman" w:eastAsiaTheme="minorHAnsi" w:hAnsi="Times New Roman"/>
          <w:sz w:val="24"/>
          <w:szCs w:val="24"/>
          <w:lang w:eastAsia="es-PE"/>
        </w:rPr>
        <w:t xml:space="preserve"> </w:t>
      </w:r>
      <w:r w:rsidR="008237F1">
        <w:rPr>
          <w:rFonts w:ascii="Times New Roman" w:eastAsiaTheme="minorHAnsi" w:hAnsi="Times New Roman"/>
          <w:noProof/>
          <w:sz w:val="24"/>
          <w:szCs w:val="24"/>
          <w:lang w:val="es-PE" w:eastAsia="es-PE"/>
        </w:rPr>
        <mc:AlternateContent>
          <mc:Choice Requires="wps">
            <w:drawing>
              <wp:anchor distT="0" distB="0" distL="118745" distR="118745" simplePos="0" relativeHeight="251659776" behindDoc="0" locked="1" layoutInCell="1" allowOverlap="1" wp14:anchorId="685795E9" wp14:editId="6C8B7A1A">
                <wp:simplePos x="0" y="0"/>
                <wp:positionH relativeFrom="column">
                  <wp:posOffset>-133350</wp:posOffset>
                </wp:positionH>
                <wp:positionV relativeFrom="page">
                  <wp:posOffset>9069070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1EF24D" w14:textId="5AF5FEFD" w:rsidR="008237F1" w:rsidRDefault="008237F1" w:rsidP="008237F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CP46721</w:t>
                            </w:r>
                            <w:r>
                              <w:rPr>
                                <w:rFonts w:ascii="Times New Roman" w:hAnsi="Times New Roman"/>
                                <w:noProof/>
                                <w:sz w:val="18"/>
                              </w:rPr>
                              <w:t>E</w:t>
                            </w:r>
                            <w:r>
                              <w:rPr>
                                <w:rFonts w:ascii="Times New Roman" w:hAnsi="Times New Roman"/>
                                <w:noProof/>
                                <w:sz w:val="18"/>
                              </w:rPr>
                              <w:t>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5795E9" id="_x0000_t202" coordsize="21600,21600" o:spt="202" path="m,l,21600r21600,l21600,xe">
                <v:stroke joinstyle="miter"/>
                <v:path gradientshapeok="t" o:connecttype="rect"/>
              </v:shapetype>
              <v:shape id="Text Box 3" o:spid="_x0000_s1026" type="#_x0000_t202" style="position:absolute;left:0;text-align:left;margin-left:-10.5pt;margin-top:714.1pt;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" filled="f" stroked="f">
                <v:stroke joinstyle="round"/>
                <v:textbox>
                  <w:txbxContent>
                    <w:p w14:paraId="031EF24D" w14:textId="5AF5FEFD" w:rsidR="008237F1" w:rsidRDefault="008237F1" w:rsidP="008237F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CP46721</w:t>
                      </w:r>
                      <w:r>
                        <w:rPr>
                          <w:rFonts w:ascii="Times New Roman" w:hAnsi="Times New Roman"/>
                          <w:noProof/>
                          <w:sz w:val="18"/>
                        </w:rPr>
                        <w:t>E</w:t>
                      </w:r>
                      <w:r>
                        <w:rPr>
                          <w:rFonts w:ascii="Times New Roman" w:hAnsi="Times New Roman"/>
                          <w:noProof/>
                          <w:sz w:val="18"/>
                        </w:rPr>
                        <w:t>01</w:t>
                      </w:r>
                      <w:r>
                        <w:rPr>
                          <w:rFonts w:ascii="Times New Roman" w:hAnsi="Times New Roman"/>
                          <w:sz w:val="18"/>
                        </w:rPr>
                        <w:fldChar w:fldCharType="end"/>
                      </w:r>
                    </w:p>
                  </w:txbxContent>
                </v:textbox>
                <w10:wrap anchory="page"/>
                <w10:anchorlock/>
              </v:shape>
            </w:pict>
          </mc:Fallback>
        </mc:AlternateContent>
      </w:r>
    </w:p>
    <w:sectPr w:rsidR="00202F9D" w:rsidRPr="006F4325" w:rsidSect="00721EC8">
      <w:headerReference w:type="default" r:id="rId10"/>
      <w:footerReference w:type="default" r:id="rId11"/>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7ED4" w14:textId="77777777" w:rsidR="00D60390" w:rsidRDefault="00D60390" w:rsidP="00184188">
      <w:pPr>
        <w:spacing w:after="0" w:line="240" w:lineRule="auto"/>
      </w:pPr>
      <w:r>
        <w:separator/>
      </w:r>
    </w:p>
  </w:endnote>
  <w:endnote w:type="continuationSeparator" w:id="0">
    <w:p w14:paraId="2E459AFB" w14:textId="77777777" w:rsidR="00D60390" w:rsidRDefault="00D60390" w:rsidP="0018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C87" w14:textId="17B81662" w:rsidR="008237F1" w:rsidRDefault="008237F1">
    <w:pPr>
      <w:pStyle w:val="Footer"/>
    </w:pPr>
    <w:r>
      <w:rPr>
        <w:noProof/>
      </w:rPr>
      <w:drawing>
        <wp:anchor distT="0" distB="0" distL="114300" distR="114300" simplePos="0" relativeHeight="251658240" behindDoc="0" locked="0" layoutInCell="1" allowOverlap="1" wp14:anchorId="3B070F2F" wp14:editId="6309147B">
          <wp:simplePos x="0" y="0"/>
          <wp:positionH relativeFrom="column">
            <wp:posOffset>5245735</wp:posOffset>
          </wp:positionH>
          <wp:positionV relativeFrom="paragraph">
            <wp:posOffset>-619760</wp:posOffset>
          </wp:positionV>
          <wp:extent cx="720000" cy="720000"/>
          <wp:effectExtent l="0" t="0" r="4445" b="444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92B" w14:textId="77777777" w:rsidR="00D60390" w:rsidRDefault="00D60390" w:rsidP="00184188">
      <w:pPr>
        <w:spacing w:after="0" w:line="240" w:lineRule="auto"/>
      </w:pPr>
      <w:r>
        <w:separator/>
      </w:r>
    </w:p>
  </w:footnote>
  <w:footnote w:type="continuationSeparator" w:id="0">
    <w:p w14:paraId="6D78FB96" w14:textId="77777777" w:rsidR="00D60390" w:rsidRDefault="00D60390" w:rsidP="0018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77569083"/>
      <w:docPartObj>
        <w:docPartGallery w:val="Page Numbers (Top of Page)"/>
        <w:docPartUnique/>
      </w:docPartObj>
    </w:sdtPr>
    <w:sdtEndPr>
      <w:rPr>
        <w:noProof/>
      </w:rPr>
    </w:sdtEndPr>
    <w:sdtContent>
      <w:p w14:paraId="35665329" w14:textId="18561F01" w:rsidR="00721EC8" w:rsidRPr="00721EC8" w:rsidRDefault="00721EC8">
        <w:pPr>
          <w:pStyle w:val="Header"/>
          <w:jc w:val="center"/>
          <w:rPr>
            <w:rFonts w:ascii="Times New Roman" w:hAnsi="Times New Roman"/>
          </w:rPr>
        </w:pPr>
        <w:r w:rsidRPr="00721EC8">
          <w:rPr>
            <w:rFonts w:ascii="Times New Roman" w:hAnsi="Times New Roman"/>
          </w:rPr>
          <w:fldChar w:fldCharType="begin"/>
        </w:r>
        <w:r w:rsidRPr="00721EC8">
          <w:rPr>
            <w:rFonts w:ascii="Times New Roman" w:hAnsi="Times New Roman"/>
          </w:rPr>
          <w:instrText xml:space="preserve"> PAGE   \* MERGEFORMAT </w:instrText>
        </w:r>
        <w:r w:rsidRPr="00721EC8">
          <w:rPr>
            <w:rFonts w:ascii="Times New Roman" w:hAnsi="Times New Roman"/>
          </w:rPr>
          <w:fldChar w:fldCharType="separate"/>
        </w:r>
        <w:r w:rsidRPr="00721EC8">
          <w:rPr>
            <w:rFonts w:ascii="Times New Roman" w:hAnsi="Times New Roman"/>
            <w:noProof/>
          </w:rPr>
          <w:t>2</w:t>
        </w:r>
        <w:r w:rsidRPr="00721EC8">
          <w:rPr>
            <w:rFonts w:ascii="Times New Roman" w:hAnsi="Times New Roman"/>
            <w:noProof/>
          </w:rPr>
          <w:fldChar w:fldCharType="end"/>
        </w:r>
      </w:p>
    </w:sdtContent>
  </w:sdt>
  <w:p w14:paraId="650D3A46" w14:textId="22E71FB5" w:rsidR="00721EC8" w:rsidRDefault="0072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D4"/>
    <w:multiLevelType w:val="hybridMultilevel"/>
    <w:tmpl w:val="DEDC583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360DE"/>
    <w:multiLevelType w:val="multilevel"/>
    <w:tmpl w:val="CDC6AC9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15E4F"/>
    <w:multiLevelType w:val="hybridMultilevel"/>
    <w:tmpl w:val="05A49F24"/>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19963EFE"/>
    <w:multiLevelType w:val="multilevel"/>
    <w:tmpl w:val="093CAECC"/>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E6F4480"/>
    <w:multiLevelType w:val="multilevel"/>
    <w:tmpl w:val="43E03D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71408"/>
    <w:multiLevelType w:val="hybridMultilevel"/>
    <w:tmpl w:val="735C1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375A4"/>
    <w:multiLevelType w:val="hybridMultilevel"/>
    <w:tmpl w:val="BC00D082"/>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CC35DF"/>
    <w:multiLevelType w:val="hybridMultilevel"/>
    <w:tmpl w:val="8526A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C55DF0"/>
    <w:multiLevelType w:val="multilevel"/>
    <w:tmpl w:val="203ADB7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42E1E"/>
    <w:multiLevelType w:val="multilevel"/>
    <w:tmpl w:val="C0E0CE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642078"/>
    <w:multiLevelType w:val="hybridMultilevel"/>
    <w:tmpl w:val="D5FE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E0412"/>
    <w:multiLevelType w:val="hybridMultilevel"/>
    <w:tmpl w:val="15D4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61623C"/>
    <w:multiLevelType w:val="hybridMultilevel"/>
    <w:tmpl w:val="104ECFDA"/>
    <w:lvl w:ilvl="0" w:tplc="C234CA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053411"/>
    <w:multiLevelType w:val="hybridMultilevel"/>
    <w:tmpl w:val="7C5C6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487981791">
    <w:abstractNumId w:val="11"/>
  </w:num>
  <w:num w:numId="2" w16cid:durableId="1506704197">
    <w:abstractNumId w:val="3"/>
  </w:num>
  <w:num w:numId="3" w16cid:durableId="1798794292">
    <w:abstractNumId w:val="7"/>
  </w:num>
  <w:num w:numId="4" w16cid:durableId="1123308810">
    <w:abstractNumId w:val="2"/>
  </w:num>
  <w:num w:numId="5" w16cid:durableId="633214367">
    <w:abstractNumId w:val="6"/>
  </w:num>
  <w:num w:numId="6" w16cid:durableId="395199806">
    <w:abstractNumId w:val="5"/>
  </w:num>
  <w:num w:numId="7" w16cid:durableId="628826289">
    <w:abstractNumId w:val="13"/>
  </w:num>
  <w:num w:numId="8" w16cid:durableId="1597252447">
    <w:abstractNumId w:val="10"/>
  </w:num>
  <w:num w:numId="9" w16cid:durableId="439187353">
    <w:abstractNumId w:val="0"/>
  </w:num>
  <w:num w:numId="10" w16cid:durableId="1316881639">
    <w:abstractNumId w:val="4"/>
  </w:num>
  <w:num w:numId="11" w16cid:durableId="1374959187">
    <w:abstractNumId w:val="1"/>
  </w:num>
  <w:num w:numId="12" w16cid:durableId="985091079">
    <w:abstractNumId w:val="8"/>
  </w:num>
  <w:num w:numId="13" w16cid:durableId="515850196">
    <w:abstractNumId w:val="12"/>
  </w:num>
  <w:num w:numId="14" w16cid:durableId="1743091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88"/>
    <w:rsid w:val="00000FA5"/>
    <w:rsid w:val="00002E8A"/>
    <w:rsid w:val="00033451"/>
    <w:rsid w:val="0008709C"/>
    <w:rsid w:val="000A4FB2"/>
    <w:rsid w:val="000C6A70"/>
    <w:rsid w:val="000D4B61"/>
    <w:rsid w:val="00100339"/>
    <w:rsid w:val="00100E92"/>
    <w:rsid w:val="00112C52"/>
    <w:rsid w:val="00125830"/>
    <w:rsid w:val="0014018B"/>
    <w:rsid w:val="00184188"/>
    <w:rsid w:val="001A3841"/>
    <w:rsid w:val="001B10CE"/>
    <w:rsid w:val="001B4AC0"/>
    <w:rsid w:val="00202F9D"/>
    <w:rsid w:val="00214B75"/>
    <w:rsid w:val="00216C95"/>
    <w:rsid w:val="00233B69"/>
    <w:rsid w:val="0027028E"/>
    <w:rsid w:val="003015ED"/>
    <w:rsid w:val="003E749F"/>
    <w:rsid w:val="004431C3"/>
    <w:rsid w:val="0044376C"/>
    <w:rsid w:val="00444110"/>
    <w:rsid w:val="00491C2B"/>
    <w:rsid w:val="00527F4E"/>
    <w:rsid w:val="005741AB"/>
    <w:rsid w:val="005773C8"/>
    <w:rsid w:val="005A6E0A"/>
    <w:rsid w:val="005B574A"/>
    <w:rsid w:val="005F10E5"/>
    <w:rsid w:val="0062172B"/>
    <w:rsid w:val="00663B6D"/>
    <w:rsid w:val="00674043"/>
    <w:rsid w:val="006B385D"/>
    <w:rsid w:val="006E5EB7"/>
    <w:rsid w:val="006E754C"/>
    <w:rsid w:val="006F4325"/>
    <w:rsid w:val="00702551"/>
    <w:rsid w:val="00721EC8"/>
    <w:rsid w:val="00753403"/>
    <w:rsid w:val="00796557"/>
    <w:rsid w:val="007C3BB2"/>
    <w:rsid w:val="007F02EB"/>
    <w:rsid w:val="008237F1"/>
    <w:rsid w:val="0082411B"/>
    <w:rsid w:val="00876A0A"/>
    <w:rsid w:val="00883441"/>
    <w:rsid w:val="008F0686"/>
    <w:rsid w:val="008F3A2A"/>
    <w:rsid w:val="00927B37"/>
    <w:rsid w:val="0094380A"/>
    <w:rsid w:val="00A259A7"/>
    <w:rsid w:val="00A34252"/>
    <w:rsid w:val="00AD6E8B"/>
    <w:rsid w:val="00B33464"/>
    <w:rsid w:val="00B42AE8"/>
    <w:rsid w:val="00B64646"/>
    <w:rsid w:val="00B662C0"/>
    <w:rsid w:val="00BA1E69"/>
    <w:rsid w:val="00BB4A2C"/>
    <w:rsid w:val="00BE5F05"/>
    <w:rsid w:val="00C25535"/>
    <w:rsid w:val="00C346A8"/>
    <w:rsid w:val="00CC0F33"/>
    <w:rsid w:val="00CD1A17"/>
    <w:rsid w:val="00CF7007"/>
    <w:rsid w:val="00D60390"/>
    <w:rsid w:val="00D67284"/>
    <w:rsid w:val="00D73A48"/>
    <w:rsid w:val="00DC0B08"/>
    <w:rsid w:val="00DD240D"/>
    <w:rsid w:val="00DE62C9"/>
    <w:rsid w:val="00E36010"/>
    <w:rsid w:val="00E47007"/>
    <w:rsid w:val="00E53AE6"/>
    <w:rsid w:val="00E669BB"/>
    <w:rsid w:val="00E91509"/>
    <w:rsid w:val="00EA053C"/>
    <w:rsid w:val="00EF4433"/>
    <w:rsid w:val="00EF7532"/>
    <w:rsid w:val="00F05D7E"/>
    <w:rsid w:val="00F413A4"/>
    <w:rsid w:val="00F77C6B"/>
    <w:rsid w:val="00FC5753"/>
    <w:rsid w:val="00FE1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7901A"/>
  <w15:chartTrackingRefBased/>
  <w15:docId w15:val="{38B5C2CE-1986-43D2-BCD4-D9D1A6C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88"/>
    <w:rPr>
      <w:rFonts w:ascii="Calibri" w:eastAsia="Calibri" w:hAnsi="Calibri" w:cs="Times New Roman"/>
      <w:lang w:val="en-US"/>
    </w:rPr>
  </w:style>
  <w:style w:type="paragraph" w:styleId="Heading1">
    <w:name w:val="heading 1"/>
    <w:basedOn w:val="Normal"/>
    <w:next w:val="Normal"/>
    <w:link w:val="Heading1Char"/>
    <w:qFormat/>
    <w:rsid w:val="00184188"/>
    <w:pPr>
      <w:keepNext/>
      <w:spacing w:before="240" w:after="60" w:line="240" w:lineRule="auto"/>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188"/>
    <w:rPr>
      <w:rFonts w:ascii="Times New Roman" w:eastAsia="Times New Roman" w:hAnsi="Times New Roman" w:cs="Times New Roman"/>
      <w:b/>
      <w:bCs/>
      <w:kern w:val="32"/>
      <w:sz w:val="24"/>
      <w:szCs w:val="32"/>
      <w:lang w:val="en-US"/>
    </w:rPr>
  </w:style>
  <w:style w:type="character" w:styleId="Hyperlink">
    <w:name w:val="Hyperlink"/>
    <w:uiPriority w:val="99"/>
    <w:unhideWhenUsed/>
    <w:rsid w:val="00184188"/>
    <w:rPr>
      <w:color w:val="0563C1"/>
      <w:u w:val="single"/>
    </w:rPr>
  </w:style>
  <w:style w:type="paragraph" w:styleId="Header">
    <w:name w:val="header"/>
    <w:aliases w:val="encabezado"/>
    <w:basedOn w:val="Normal"/>
    <w:link w:val="HeaderChar"/>
    <w:uiPriority w:val="99"/>
    <w:unhideWhenUsed/>
    <w:rsid w:val="00184188"/>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184188"/>
    <w:rPr>
      <w:rFonts w:ascii="Calibri" w:eastAsia="Calibri" w:hAnsi="Calibri" w:cs="Times New Roman"/>
      <w:lang w:val="en-US"/>
    </w:rPr>
  </w:style>
  <w:style w:type="paragraph" w:styleId="ListParagraph">
    <w:name w:val="List Paragraph"/>
    <w:basedOn w:val="Normal"/>
    <w:link w:val="ListParagraphChar"/>
    <w:uiPriority w:val="34"/>
    <w:qFormat/>
    <w:rsid w:val="00184188"/>
    <w:pPr>
      <w:ind w:left="720"/>
      <w:contextualSpacing/>
    </w:pPr>
  </w:style>
  <w:style w:type="paragraph" w:styleId="FootnoteText">
    <w:name w:val="footnote text"/>
    <w:aliases w:val=" Car1,Car1,FA Fu,FA Fußnotentext,FA Fuﬂnotentext,Footnote Text Char Char Char,Footnote Text Char Char Char Char,Footnote Text Char Char Char Char Char,Footnote reference,Texto nota pie [MM],footnote text,ft,texto de nota al pie,ft Car Car"/>
    <w:basedOn w:val="Normal"/>
    <w:link w:val="FootnoteTextChar"/>
    <w:uiPriority w:val="99"/>
    <w:unhideWhenUsed/>
    <w:qFormat/>
    <w:rsid w:val="00184188"/>
    <w:pPr>
      <w:spacing w:after="0" w:line="240" w:lineRule="auto"/>
    </w:pPr>
    <w:rPr>
      <w:sz w:val="20"/>
      <w:szCs w:val="20"/>
    </w:rPr>
  </w:style>
  <w:style w:type="character" w:customStyle="1" w:styleId="FootnoteTextChar">
    <w:name w:val="Footnote Text Char"/>
    <w:aliases w:val=" Car1 Char,Car1 Char,FA Fu Char,FA Fußnotentext Char,FA Fuﬂnotentext Char,Footnote Text Char Char Char Char1,Footnote Text Char Char Char Char Char1,Footnote Text Char Char Char Char Char Char,Footnote reference Char,ft Char"/>
    <w:basedOn w:val="DefaultParagraphFont"/>
    <w:link w:val="FootnoteText"/>
    <w:uiPriority w:val="99"/>
    <w:rsid w:val="00184188"/>
    <w:rPr>
      <w:rFonts w:ascii="Calibri" w:eastAsia="Calibri" w:hAnsi="Calibri" w:cs="Times New Roman"/>
      <w:sz w:val="20"/>
      <w:szCs w:val="20"/>
      <w:lang w:val="en-U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unhideWhenUsed/>
    <w:qFormat/>
    <w:rsid w:val="00184188"/>
    <w:rPr>
      <w:vertAlign w:val="superscript"/>
    </w:rPr>
  </w:style>
  <w:style w:type="table" w:styleId="TableGrid">
    <w:name w:val="Table Grid"/>
    <w:basedOn w:val="TableNormal"/>
    <w:uiPriority w:val="39"/>
    <w:rsid w:val="0018418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84188"/>
    <w:rPr>
      <w:rFonts w:ascii="Calibri" w:eastAsia="Calibri" w:hAnsi="Calibri" w:cs="Times New Roman"/>
      <w:lang w:val="en-US"/>
    </w:rPr>
  </w:style>
  <w:style w:type="paragraph" w:styleId="Footer">
    <w:name w:val="footer"/>
    <w:basedOn w:val="Normal"/>
    <w:link w:val="FooterChar"/>
    <w:uiPriority w:val="99"/>
    <w:unhideWhenUsed/>
    <w:rsid w:val="0092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37"/>
    <w:rPr>
      <w:rFonts w:ascii="Calibri" w:eastAsia="Calibri" w:hAnsi="Calibri" w:cs="Times New Roman"/>
      <w:lang w:val="en-US"/>
    </w:rPr>
  </w:style>
  <w:style w:type="paragraph" w:customStyle="1" w:styleId="CPClassification">
    <w:name w:val="CP Classification"/>
    <w:rsid w:val="00125830"/>
    <w:pPr>
      <w:pBdr>
        <w:top w:val="nil"/>
        <w:left w:val="nil"/>
        <w:bottom w:val="nil"/>
        <w:right w:val="nil"/>
        <w:between w:val="nil"/>
        <w:bar w:val="nil"/>
      </w:pBdr>
      <w:tabs>
        <w:tab w:val="center" w:pos="2160"/>
        <w:tab w:val="left" w:pos="7200"/>
      </w:tabs>
      <w:spacing w:after="0" w:line="240" w:lineRule="auto"/>
      <w:ind w:left="7200"/>
      <w:jc w:val="both"/>
    </w:pPr>
    <w:rPr>
      <w:rFonts w:ascii="Times New Roman" w:eastAsia="Arial Unicode MS" w:hAnsi="Times New Roman" w:cs="Arial Unicode MS"/>
      <w:color w:val="000000"/>
      <w:u w:color="000000"/>
      <w:bdr w:val="nil"/>
      <w:lang w:val="pt-PT"/>
    </w:rPr>
  </w:style>
  <w:style w:type="paragraph" w:customStyle="1" w:styleId="CPTitle">
    <w:name w:val="CP Title"/>
    <w:rsid w:val="00125830"/>
    <w:pPr>
      <w:pBdr>
        <w:top w:val="nil"/>
        <w:left w:val="nil"/>
        <w:bottom w:val="nil"/>
        <w:right w:val="nil"/>
        <w:between w:val="nil"/>
        <w:bar w:val="nil"/>
      </w:pBd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color w:val="000000"/>
      <w:u w:color="000000"/>
      <w:bdr w:val="nil"/>
      <w:lang w:val="pt-PT"/>
    </w:rPr>
  </w:style>
  <w:style w:type="paragraph" w:styleId="BodyText">
    <w:name w:val="Body Text"/>
    <w:basedOn w:val="Normal"/>
    <w:link w:val="BodyTextChar"/>
    <w:uiPriority w:val="1"/>
    <w:semiHidden/>
    <w:unhideWhenUsed/>
    <w:qFormat/>
    <w:rsid w:val="00AD6E8B"/>
    <w:pPr>
      <w:widowControl w:val="0"/>
      <w:autoSpaceDE w:val="0"/>
      <w:autoSpaceDN w:val="0"/>
      <w:spacing w:after="0" w:line="240" w:lineRule="auto"/>
    </w:pPr>
    <w:rPr>
      <w:rFonts w:ascii="Book Antiqua" w:eastAsia="Book Antiqua" w:hAnsi="Book Antiqua" w:cs="Book Antiqua"/>
    </w:rPr>
  </w:style>
  <w:style w:type="character" w:customStyle="1" w:styleId="BodyTextChar">
    <w:name w:val="Body Text Char"/>
    <w:basedOn w:val="DefaultParagraphFont"/>
    <w:link w:val="BodyText"/>
    <w:uiPriority w:val="1"/>
    <w:semiHidden/>
    <w:rsid w:val="00AD6E8B"/>
    <w:rPr>
      <w:rFonts w:ascii="Book Antiqua" w:eastAsia="Book Antiqua" w:hAnsi="Book Antiqua" w:cs="Book Antiqu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1522">
      <w:bodyDiv w:val="1"/>
      <w:marLeft w:val="0"/>
      <w:marRight w:val="0"/>
      <w:marTop w:val="0"/>
      <w:marBottom w:val="0"/>
      <w:divBdr>
        <w:top w:val="none" w:sz="0" w:space="0" w:color="auto"/>
        <w:left w:val="none" w:sz="0" w:space="0" w:color="auto"/>
        <w:bottom w:val="none" w:sz="0" w:space="0" w:color="auto"/>
        <w:right w:val="none" w:sz="0" w:space="0" w:color="auto"/>
      </w:divBdr>
    </w:div>
    <w:div w:id="1369062480">
      <w:bodyDiv w:val="1"/>
      <w:marLeft w:val="0"/>
      <w:marRight w:val="0"/>
      <w:marTop w:val="0"/>
      <w:marBottom w:val="0"/>
      <w:divBdr>
        <w:top w:val="none" w:sz="0" w:space="0" w:color="auto"/>
        <w:left w:val="none" w:sz="0" w:space="0" w:color="auto"/>
        <w:bottom w:val="none" w:sz="0" w:space="0" w:color="auto"/>
        <w:right w:val="none" w:sz="0" w:space="0" w:color="auto"/>
      </w:divBdr>
    </w:div>
    <w:div w:id="1404789439">
      <w:bodyDiv w:val="1"/>
      <w:marLeft w:val="0"/>
      <w:marRight w:val="0"/>
      <w:marTop w:val="0"/>
      <w:marBottom w:val="0"/>
      <w:divBdr>
        <w:top w:val="none" w:sz="0" w:space="0" w:color="auto"/>
        <w:left w:val="none" w:sz="0" w:space="0" w:color="auto"/>
        <w:bottom w:val="none" w:sz="0" w:space="0" w:color="auto"/>
        <w:right w:val="none" w:sz="0" w:space="0" w:color="auto"/>
      </w:divBdr>
    </w:div>
    <w:div w:id="1607496327">
      <w:bodyDiv w:val="1"/>
      <w:marLeft w:val="0"/>
      <w:marRight w:val="0"/>
      <w:marTop w:val="0"/>
      <w:marBottom w:val="0"/>
      <w:divBdr>
        <w:top w:val="none" w:sz="0" w:space="0" w:color="auto"/>
        <w:left w:val="none" w:sz="0" w:space="0" w:color="auto"/>
        <w:bottom w:val="none" w:sz="0" w:space="0" w:color="auto"/>
        <w:right w:val="none" w:sz="0" w:space="0" w:color="auto"/>
      </w:divBdr>
    </w:div>
    <w:div w:id="1675231571">
      <w:bodyDiv w:val="1"/>
      <w:marLeft w:val="0"/>
      <w:marRight w:val="0"/>
      <w:marTop w:val="0"/>
      <w:marBottom w:val="0"/>
      <w:divBdr>
        <w:top w:val="none" w:sz="0" w:space="0" w:color="auto"/>
        <w:left w:val="none" w:sz="0" w:space="0" w:color="auto"/>
        <w:bottom w:val="none" w:sz="0" w:space="0" w:color="auto"/>
        <w:right w:val="none" w:sz="0" w:space="0" w:color="auto"/>
      </w:divBdr>
    </w:div>
    <w:div w:id="1766338210">
      <w:bodyDiv w:val="1"/>
      <w:marLeft w:val="0"/>
      <w:marRight w:val="0"/>
      <w:marTop w:val="0"/>
      <w:marBottom w:val="0"/>
      <w:divBdr>
        <w:top w:val="none" w:sz="0" w:space="0" w:color="auto"/>
        <w:left w:val="none" w:sz="0" w:space="0" w:color="auto"/>
        <w:bottom w:val="none" w:sz="0" w:space="0" w:color="auto"/>
        <w:right w:val="none" w:sz="0" w:space="0" w:color="auto"/>
      </w:divBdr>
    </w:div>
    <w:div w:id="1825659670">
      <w:bodyDiv w:val="1"/>
      <w:marLeft w:val="0"/>
      <w:marRight w:val="0"/>
      <w:marTop w:val="0"/>
      <w:marBottom w:val="0"/>
      <w:divBdr>
        <w:top w:val="none" w:sz="0" w:space="0" w:color="auto"/>
        <w:left w:val="none" w:sz="0" w:space="0" w:color="auto"/>
        <w:bottom w:val="none" w:sz="0" w:space="0" w:color="auto"/>
        <w:right w:val="none" w:sz="0" w:space="0" w:color="auto"/>
      </w:divBdr>
    </w:div>
    <w:div w:id="21155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07FF-9F5F-4877-B5C9-AB1F4B4D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dc:creator>
  <cp:keywords/>
  <dc:description/>
  <cp:lastModifiedBy>Loredo, Carmen</cp:lastModifiedBy>
  <cp:revision>3</cp:revision>
  <cp:lastPrinted>2022-10-14T19:18:00Z</cp:lastPrinted>
  <dcterms:created xsi:type="dcterms:W3CDTF">2022-10-20T18:47:00Z</dcterms:created>
  <dcterms:modified xsi:type="dcterms:W3CDTF">2022-10-20T19:34:00Z</dcterms:modified>
</cp:coreProperties>
</file>